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BCA7" w14:textId="77777777"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6.</w:t>
      </w:r>
      <w:r w:rsidR="00486E2E" w:rsidRPr="00FF425A">
        <w:rPr>
          <w:rFonts w:ascii="Times New Roman" w:hAnsi="Times New Roman"/>
          <w:sz w:val="18"/>
          <w:szCs w:val="18"/>
        </w:rPr>
        <w:t xml:space="preserve"> </w:t>
      </w:r>
      <w:r w:rsidRPr="00FF425A">
        <w:rPr>
          <w:rFonts w:ascii="Times New Roman" w:hAnsi="Times New Roman"/>
          <w:sz w:val="18"/>
          <w:szCs w:val="18"/>
        </w:rPr>
        <w:t>pielikums</w:t>
      </w:r>
    </w:p>
    <w:p w14:paraId="74CA345F" w14:textId="77777777"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Ministru kabineta</w:t>
      </w:r>
    </w:p>
    <w:p w14:paraId="0C481B53" w14:textId="77777777"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2015. gada 1. septembra</w:t>
      </w:r>
    </w:p>
    <w:p w14:paraId="454CE78A" w14:textId="77777777"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noteikumiem Nr. 506</w:t>
      </w:r>
    </w:p>
    <w:p w14:paraId="325B6F4D" w14:textId="2340DB66" w:rsidR="0006097C" w:rsidRPr="00FF425A" w:rsidRDefault="0006097C" w:rsidP="00FF425A">
      <w:pPr>
        <w:pStyle w:val="NormalWeb"/>
        <w:spacing w:before="0" w:beforeAutospacing="0" w:after="0"/>
        <w:jc w:val="right"/>
        <w:rPr>
          <w:sz w:val="18"/>
          <w:szCs w:val="18"/>
        </w:rPr>
      </w:pPr>
      <w:r w:rsidRPr="00FF425A">
        <w:rPr>
          <w:i/>
          <w:iCs/>
          <w:sz w:val="18"/>
          <w:szCs w:val="18"/>
        </w:rPr>
        <w:t xml:space="preserve">(Pielikums MK </w:t>
      </w:r>
      <w:r w:rsidR="00A32299">
        <w:rPr>
          <w:i/>
          <w:iCs/>
          <w:sz w:val="18"/>
          <w:szCs w:val="18"/>
        </w:rPr>
        <w:t>27</w:t>
      </w:r>
      <w:r w:rsidRPr="00FF425A">
        <w:rPr>
          <w:i/>
          <w:iCs/>
          <w:sz w:val="18"/>
          <w:szCs w:val="18"/>
        </w:rPr>
        <w:t>.0</w:t>
      </w:r>
      <w:r w:rsidR="00A32299">
        <w:rPr>
          <w:i/>
          <w:iCs/>
          <w:sz w:val="18"/>
          <w:szCs w:val="18"/>
        </w:rPr>
        <w:t>2</w:t>
      </w:r>
      <w:r w:rsidRPr="00FF425A">
        <w:rPr>
          <w:i/>
          <w:iCs/>
          <w:sz w:val="18"/>
          <w:szCs w:val="18"/>
        </w:rPr>
        <w:t>.20</w:t>
      </w:r>
      <w:r w:rsidR="00A32299">
        <w:rPr>
          <w:i/>
          <w:iCs/>
          <w:sz w:val="18"/>
          <w:szCs w:val="18"/>
        </w:rPr>
        <w:t>24</w:t>
      </w:r>
      <w:r w:rsidRPr="00FF425A">
        <w:rPr>
          <w:i/>
          <w:iCs/>
          <w:sz w:val="18"/>
          <w:szCs w:val="18"/>
        </w:rPr>
        <w:t>.</w:t>
      </w:r>
      <w:r w:rsidR="00A32299">
        <w:rPr>
          <w:i/>
          <w:iCs/>
          <w:sz w:val="18"/>
          <w:szCs w:val="18"/>
        </w:rPr>
        <w:t xml:space="preserve"> </w:t>
      </w:r>
      <w:r w:rsidRPr="00FF425A">
        <w:rPr>
          <w:i/>
          <w:iCs/>
          <w:sz w:val="18"/>
          <w:szCs w:val="18"/>
        </w:rPr>
        <w:t>noteikum</w:t>
      </w:r>
      <w:r w:rsidR="00A32299">
        <w:rPr>
          <w:i/>
          <w:iCs/>
          <w:sz w:val="18"/>
          <w:szCs w:val="18"/>
        </w:rPr>
        <w:t>u</w:t>
      </w:r>
      <w:r w:rsidRPr="00FF425A">
        <w:rPr>
          <w:i/>
          <w:iCs/>
          <w:sz w:val="18"/>
          <w:szCs w:val="18"/>
        </w:rPr>
        <w:t xml:space="preserve"> Nr.</w:t>
      </w:r>
      <w:r w:rsidR="00A32299">
        <w:rPr>
          <w:i/>
          <w:iCs/>
          <w:sz w:val="18"/>
          <w:szCs w:val="18"/>
        </w:rPr>
        <w:t xml:space="preserve"> 133 redakcijā</w:t>
      </w:r>
      <w:r w:rsidRPr="00FF425A">
        <w:rPr>
          <w:i/>
          <w:iCs/>
          <w:sz w:val="18"/>
          <w:szCs w:val="18"/>
        </w:rPr>
        <w:t>)</w:t>
      </w:r>
    </w:p>
    <w:p w14:paraId="6CD062BC" w14:textId="77777777" w:rsidR="007D6460" w:rsidRPr="008A3CE2" w:rsidRDefault="007D6460" w:rsidP="008E2FE0">
      <w:pPr>
        <w:jc w:val="right"/>
        <w:rPr>
          <w:rFonts w:ascii="Times New Roman" w:hAnsi="Times New Roman"/>
          <w:b/>
        </w:rPr>
      </w:pPr>
    </w:p>
    <w:p w14:paraId="1168A888" w14:textId="77777777" w:rsidR="008E2FE0" w:rsidRPr="00FF425A" w:rsidRDefault="008E2FE0" w:rsidP="008E2FE0">
      <w:pPr>
        <w:jc w:val="right"/>
        <w:rPr>
          <w:rFonts w:ascii="Times New Roman" w:hAnsi="Times New Roman"/>
          <w:b/>
          <w:sz w:val="24"/>
          <w:szCs w:val="24"/>
        </w:rPr>
      </w:pPr>
      <w:r w:rsidRPr="00FF425A">
        <w:rPr>
          <w:rFonts w:ascii="Times New Roman" w:hAnsi="Times New Roman"/>
          <w:b/>
          <w:sz w:val="24"/>
          <w:szCs w:val="24"/>
        </w:rPr>
        <w:t>Valsts augu aizsardzības dienestam</w:t>
      </w:r>
    </w:p>
    <w:p w14:paraId="771621F9" w14:textId="77777777" w:rsidR="008E2FE0" w:rsidRPr="00FF425A" w:rsidRDefault="007D6460" w:rsidP="008E2FE0">
      <w:pPr>
        <w:jc w:val="right"/>
        <w:rPr>
          <w:rFonts w:ascii="Times New Roman" w:hAnsi="Times New Roman"/>
          <w:sz w:val="24"/>
          <w:szCs w:val="24"/>
        </w:rPr>
      </w:pPr>
      <w:r w:rsidRPr="00FF425A">
        <w:rPr>
          <w:rFonts w:ascii="Times New Roman" w:hAnsi="Times New Roman"/>
          <w:sz w:val="24"/>
          <w:szCs w:val="24"/>
        </w:rPr>
        <w:t>Lielvārdes iela 36</w:t>
      </w:r>
    </w:p>
    <w:p w14:paraId="272252FB" w14:textId="77777777" w:rsidR="008E2FE0" w:rsidRPr="008A3CE2" w:rsidRDefault="008E2FE0" w:rsidP="008E2FE0">
      <w:pPr>
        <w:jc w:val="right"/>
        <w:rPr>
          <w:rFonts w:ascii="Times New Roman" w:hAnsi="Times New Roman"/>
        </w:rPr>
      </w:pPr>
      <w:r w:rsidRPr="00FF425A">
        <w:rPr>
          <w:rFonts w:ascii="Times New Roman" w:hAnsi="Times New Roman"/>
          <w:sz w:val="24"/>
          <w:szCs w:val="24"/>
        </w:rPr>
        <w:t>Rīga, LV-1006</w:t>
      </w:r>
    </w:p>
    <w:p w14:paraId="6AD63508" w14:textId="77777777" w:rsidR="008E2FE0" w:rsidRPr="008A3CE2" w:rsidRDefault="008E2FE0" w:rsidP="00B16EC5">
      <w:pPr>
        <w:rPr>
          <w:rFonts w:ascii="Times New Roman" w:hAnsi="Times New Roman"/>
          <w:b/>
        </w:rPr>
      </w:pPr>
    </w:p>
    <w:p w14:paraId="36BD698B" w14:textId="043CC31B" w:rsidR="008E2FE0" w:rsidRPr="00B16EC5" w:rsidRDefault="008E2FE0" w:rsidP="008E2FE0">
      <w:pPr>
        <w:rPr>
          <w:rFonts w:ascii="Times New Roman" w:hAnsi="Times New Roman"/>
          <w:bCs/>
          <w:sz w:val="24"/>
          <w:szCs w:val="24"/>
        </w:rPr>
      </w:pPr>
      <w:r w:rsidRPr="00B16EC5">
        <w:rPr>
          <w:rFonts w:ascii="Times New Roman" w:hAnsi="Times New Roman"/>
          <w:bCs/>
          <w:sz w:val="24"/>
          <w:szCs w:val="24"/>
        </w:rPr>
        <w:t>Izmēģinājumu veicējs</w:t>
      </w:r>
    </w:p>
    <w:tbl>
      <w:tblPr>
        <w:tblW w:w="50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B16EC5" w14:paraId="0234A11F" w14:textId="77777777" w:rsidTr="0054714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06BE57D" w14:textId="77777777" w:rsidR="00B16EC5" w:rsidRDefault="00B16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414D06" w14:textId="77777777" w:rsidR="00B16EC5" w:rsidRDefault="00B16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EC5" w14:paraId="24CCC61D" w14:textId="77777777" w:rsidTr="0054714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4F19D" w14:textId="264FDB61" w:rsidR="00B16EC5" w:rsidRDefault="00B16EC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Zinātniskās iestādes nosaukums</w:t>
            </w:r>
          </w:p>
          <w:p w14:paraId="73251A4A" w14:textId="77777777" w:rsidR="00B16EC5" w:rsidRDefault="00B16EC5" w:rsidP="00B16EC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CEF654" w14:textId="3CD1BD7A" w:rsidR="00B16EC5" w:rsidRDefault="00B16EC5" w:rsidP="00B16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EC5" w14:paraId="7D9AE512" w14:textId="77777777" w:rsidTr="0054714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499F415A" w14:textId="279FAD1F" w:rsidR="00B16EC5" w:rsidRDefault="00B16EC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Zinātniskās iestādes adrese</w:t>
            </w:r>
          </w:p>
        </w:tc>
      </w:tr>
    </w:tbl>
    <w:p w14:paraId="67A44A6B" w14:textId="77777777" w:rsidR="00B16EC5" w:rsidRPr="00B16EC5" w:rsidRDefault="00B16EC5" w:rsidP="00A32299">
      <w:pPr>
        <w:rPr>
          <w:rFonts w:ascii="Times New Roman" w:hAnsi="Times New Roman"/>
          <w:bCs/>
        </w:rPr>
      </w:pPr>
    </w:p>
    <w:p w14:paraId="76D699DA" w14:textId="77777777" w:rsidR="008E2FE0" w:rsidRPr="00FF425A" w:rsidRDefault="008E2FE0" w:rsidP="008E2FE0">
      <w:pPr>
        <w:jc w:val="center"/>
        <w:rPr>
          <w:rFonts w:ascii="Times New Roman" w:hAnsi="Times New Roman"/>
          <w:b/>
          <w:sz w:val="24"/>
          <w:szCs w:val="24"/>
        </w:rPr>
      </w:pPr>
      <w:r w:rsidRPr="00FF425A">
        <w:rPr>
          <w:rFonts w:ascii="Times New Roman" w:hAnsi="Times New Roman"/>
          <w:b/>
          <w:sz w:val="24"/>
          <w:szCs w:val="24"/>
        </w:rPr>
        <w:t>APLIECINĀJUMS</w:t>
      </w:r>
    </w:p>
    <w:p w14:paraId="21D93263" w14:textId="77777777" w:rsidR="007D6460" w:rsidRPr="00FF425A" w:rsidRDefault="007D6460" w:rsidP="008E2FE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425A">
        <w:rPr>
          <w:rFonts w:ascii="Times New Roman" w:hAnsi="Times New Roman"/>
          <w:b/>
          <w:bCs/>
          <w:sz w:val="24"/>
          <w:szCs w:val="24"/>
        </w:rPr>
        <w:t>par augu augšanas veicinātāja vai mikrobioloģiska preparāta efektivitāti</w:t>
      </w:r>
    </w:p>
    <w:p w14:paraId="246ED2EA" w14:textId="77777777" w:rsidR="007D6460" w:rsidRPr="00B16EC5" w:rsidRDefault="007D6460" w:rsidP="00A32299">
      <w:pPr>
        <w:rPr>
          <w:rFonts w:ascii="Times New Roman" w:hAnsi="Times New Roman"/>
          <w:bCs/>
        </w:rPr>
      </w:pP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663"/>
        <w:gridCol w:w="5709"/>
      </w:tblGrid>
      <w:tr w:rsidR="008E2FE0" w:rsidRPr="008A3CE2" w14:paraId="07689BEF" w14:textId="77777777" w:rsidTr="00601E41">
        <w:trPr>
          <w:trHeight w:val="567"/>
        </w:trPr>
        <w:tc>
          <w:tcPr>
            <w:tcW w:w="3663" w:type="dxa"/>
            <w:shd w:val="clear" w:color="auto" w:fill="auto"/>
          </w:tcPr>
          <w:p w14:paraId="4A9E1168" w14:textId="462EFCAC" w:rsidR="008E2FE0" w:rsidRPr="00FF425A" w:rsidRDefault="008E2FE0" w:rsidP="00EB0265">
            <w:pPr>
              <w:rPr>
                <w:rFonts w:ascii="Times New Roman" w:hAnsi="Times New Roman"/>
                <w:sz w:val="24"/>
                <w:szCs w:val="24"/>
              </w:rPr>
            </w:pPr>
            <w:r w:rsidRPr="00FF425A">
              <w:rPr>
                <w:rFonts w:ascii="Times New Roman" w:hAnsi="Times New Roman"/>
                <w:sz w:val="24"/>
                <w:szCs w:val="24"/>
              </w:rPr>
              <w:t>Mēslošanas līdzekļa nosaukums</w:t>
            </w:r>
          </w:p>
        </w:tc>
        <w:tc>
          <w:tcPr>
            <w:tcW w:w="5709" w:type="dxa"/>
            <w:shd w:val="clear" w:color="auto" w:fill="auto"/>
          </w:tcPr>
          <w:p w14:paraId="23DD99F9" w14:textId="77777777" w:rsidR="008E2FE0" w:rsidRPr="008A3CE2" w:rsidRDefault="008E2FE0" w:rsidP="00B16EC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E2FE0" w:rsidRPr="008A3CE2" w14:paraId="04B80DA3" w14:textId="77777777" w:rsidTr="00601E41">
        <w:trPr>
          <w:trHeight w:val="567"/>
        </w:trPr>
        <w:tc>
          <w:tcPr>
            <w:tcW w:w="3663" w:type="dxa"/>
            <w:shd w:val="clear" w:color="auto" w:fill="auto"/>
          </w:tcPr>
          <w:p w14:paraId="602E9F27" w14:textId="5402E9D3" w:rsidR="008E2FE0" w:rsidRPr="00FF425A" w:rsidRDefault="008E2FE0" w:rsidP="00A32299">
            <w:pPr>
              <w:rPr>
                <w:rFonts w:ascii="Times New Roman" w:hAnsi="Times New Roman"/>
                <w:sz w:val="24"/>
                <w:szCs w:val="24"/>
              </w:rPr>
            </w:pPr>
            <w:r w:rsidRPr="00FF425A">
              <w:rPr>
                <w:rFonts w:ascii="Times New Roman" w:hAnsi="Times New Roman"/>
                <w:sz w:val="24"/>
                <w:szCs w:val="24"/>
              </w:rPr>
              <w:t>Mēslošanas līdzekļa ražotājs</w:t>
            </w:r>
            <w:r w:rsidR="00A32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25A">
              <w:rPr>
                <w:rFonts w:ascii="Times New Roman" w:hAnsi="Times New Roman"/>
                <w:sz w:val="24"/>
                <w:szCs w:val="24"/>
              </w:rPr>
              <w:t>(</w:t>
            </w:r>
            <w:r w:rsidRPr="00FF425A">
              <w:rPr>
                <w:rFonts w:ascii="Times New Roman" w:hAnsi="Times New Roman"/>
                <w:i/>
                <w:sz w:val="24"/>
                <w:szCs w:val="24"/>
              </w:rPr>
              <w:t>nosaukums, adrese)</w:t>
            </w:r>
          </w:p>
        </w:tc>
        <w:tc>
          <w:tcPr>
            <w:tcW w:w="5709" w:type="dxa"/>
            <w:shd w:val="clear" w:color="auto" w:fill="auto"/>
          </w:tcPr>
          <w:p w14:paraId="7AED8298" w14:textId="77777777" w:rsidR="008E2FE0" w:rsidRPr="008A3CE2" w:rsidRDefault="008E2FE0" w:rsidP="00B16E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FE0" w:rsidRPr="008A3CE2" w14:paraId="6686DE7A" w14:textId="77777777" w:rsidTr="00601E41">
        <w:trPr>
          <w:trHeight w:val="567"/>
        </w:trPr>
        <w:tc>
          <w:tcPr>
            <w:tcW w:w="3663" w:type="dxa"/>
            <w:shd w:val="clear" w:color="auto" w:fill="auto"/>
          </w:tcPr>
          <w:p w14:paraId="23EFE8FA" w14:textId="0D291356" w:rsidR="008E2FE0" w:rsidRPr="00FF425A" w:rsidRDefault="008E2FE0" w:rsidP="00EB0265">
            <w:pPr>
              <w:rPr>
                <w:rFonts w:ascii="Times New Roman" w:hAnsi="Times New Roman"/>
                <w:sz w:val="24"/>
                <w:szCs w:val="24"/>
              </w:rPr>
            </w:pPr>
            <w:r w:rsidRPr="00FF425A">
              <w:rPr>
                <w:rFonts w:ascii="Times New Roman" w:hAnsi="Times New Roman"/>
                <w:sz w:val="24"/>
                <w:szCs w:val="24"/>
              </w:rPr>
              <w:t>Izmēģinājumu norises vieta</w:t>
            </w:r>
            <w:r w:rsidR="00A32299">
              <w:rPr>
                <w:rFonts w:ascii="Times New Roman" w:hAnsi="Times New Roman"/>
                <w:sz w:val="24"/>
                <w:szCs w:val="24"/>
              </w:rPr>
              <w:t>(-as)</w:t>
            </w:r>
            <w:r w:rsidRPr="00FF4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25A">
              <w:rPr>
                <w:rFonts w:ascii="Times New Roman" w:hAnsi="Times New Roman"/>
                <w:i/>
                <w:sz w:val="24"/>
                <w:szCs w:val="24"/>
              </w:rPr>
              <w:t>(adrese</w:t>
            </w:r>
            <w:r w:rsidR="00A32299">
              <w:rPr>
                <w:rFonts w:ascii="Times New Roman" w:hAnsi="Times New Roman"/>
                <w:i/>
                <w:sz w:val="24"/>
                <w:szCs w:val="24"/>
              </w:rPr>
              <w:t>(-es)</w:t>
            </w:r>
            <w:r w:rsidRPr="00FF425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709" w:type="dxa"/>
            <w:shd w:val="clear" w:color="auto" w:fill="auto"/>
          </w:tcPr>
          <w:p w14:paraId="45A1AD6C" w14:textId="77777777" w:rsidR="008E2FE0" w:rsidRPr="008A3CE2" w:rsidRDefault="008E2FE0" w:rsidP="00B16EC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F11CAC8" w14:textId="77777777" w:rsidR="008E2FE0" w:rsidRPr="00B16EC5" w:rsidRDefault="008E2FE0" w:rsidP="008E2FE0">
      <w:pPr>
        <w:rPr>
          <w:rFonts w:ascii="Times New Roman" w:hAnsi="Times New Roman"/>
          <w:bCs/>
        </w:rPr>
      </w:pPr>
    </w:p>
    <w:p w14:paraId="52C8743D" w14:textId="0DCEB90A" w:rsidR="008E2FE0" w:rsidRDefault="008E2FE0" w:rsidP="00A32299">
      <w:pPr>
        <w:rPr>
          <w:rFonts w:ascii="Times New Roman" w:hAnsi="Times New Roman"/>
          <w:sz w:val="24"/>
          <w:szCs w:val="24"/>
        </w:rPr>
      </w:pPr>
      <w:r w:rsidRPr="00FF425A">
        <w:rPr>
          <w:rFonts w:ascii="Times New Roman" w:hAnsi="Times New Roman"/>
          <w:sz w:val="24"/>
          <w:szCs w:val="24"/>
        </w:rPr>
        <w:t>Informācija par mēslošanas līdzekļa efektivitātes izmēģinājumu:</w:t>
      </w:r>
    </w:p>
    <w:p w14:paraId="0800483A" w14:textId="77777777" w:rsidR="00A32299" w:rsidRPr="00A32299" w:rsidRDefault="00A32299" w:rsidP="00A32299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56"/>
        <w:gridCol w:w="2174"/>
        <w:gridCol w:w="2403"/>
        <w:gridCol w:w="2703"/>
      </w:tblGrid>
      <w:tr w:rsidR="00A32299" w:rsidRPr="008A3CE2" w14:paraId="5016FFAE" w14:textId="4B2F703D" w:rsidTr="00B16EC5">
        <w:tc>
          <w:tcPr>
            <w:tcW w:w="0" w:type="auto"/>
            <w:shd w:val="clear" w:color="auto" w:fill="auto"/>
            <w:vAlign w:val="center"/>
          </w:tcPr>
          <w:p w14:paraId="6F20237F" w14:textId="77777777" w:rsidR="00A32299" w:rsidRPr="00FF425A" w:rsidRDefault="00A32299" w:rsidP="00B16E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Kultūraugs, kam veikts mēslošanas līdzekļa efektivitātes izmēģinājums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EA916" w14:textId="77777777" w:rsidR="00A32299" w:rsidRPr="00FF425A" w:rsidRDefault="00A32299" w:rsidP="00B16E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Izmēģinājumu gadi (segto platību izmēģinājumiem – ražas ciklu skaits)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70C12" w14:textId="5EC1D2FA" w:rsidR="00A32299" w:rsidRPr="00FF425A" w:rsidRDefault="00A32299" w:rsidP="00B16E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Izmēģinājumu periodā</w:t>
            </w:r>
            <w:r w:rsidR="00B16E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425A">
              <w:rPr>
                <w:rFonts w:ascii="Times New Roman" w:hAnsi="Times New Roman"/>
                <w:sz w:val="22"/>
                <w:szCs w:val="22"/>
              </w:rPr>
              <w:t>konstatētais ražas</w:t>
            </w:r>
            <w:r w:rsidR="00B16E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425A">
              <w:rPr>
                <w:rFonts w:ascii="Times New Roman" w:hAnsi="Times New Roman"/>
                <w:sz w:val="22"/>
                <w:szCs w:val="22"/>
              </w:rPr>
              <w:t>pieaugums %</w:t>
            </w:r>
            <w:r w:rsidR="00B16E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425A">
              <w:rPr>
                <w:rFonts w:ascii="Times New Roman" w:hAnsi="Times New Roman"/>
                <w:sz w:val="22"/>
                <w:szCs w:val="22"/>
              </w:rPr>
              <w:t>izmēģinājumā, kurā ievērots</w:t>
            </w:r>
            <w:r w:rsidR="00B16E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425A">
              <w:rPr>
                <w:rFonts w:ascii="Times New Roman" w:hAnsi="Times New Roman"/>
                <w:sz w:val="22"/>
                <w:szCs w:val="22"/>
              </w:rPr>
              <w:t>vienīgās atšķirības princips</w:t>
            </w:r>
          </w:p>
        </w:tc>
        <w:tc>
          <w:tcPr>
            <w:tcW w:w="0" w:type="auto"/>
            <w:vAlign w:val="center"/>
          </w:tcPr>
          <w:p w14:paraId="75F1B530" w14:textId="78C8F17F" w:rsidR="00A32299" w:rsidRPr="00FF425A" w:rsidRDefault="00A32299" w:rsidP="00B16E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299">
              <w:rPr>
                <w:rFonts w:ascii="Times New Roman" w:hAnsi="Times New Roman"/>
                <w:sz w:val="22"/>
                <w:szCs w:val="22"/>
              </w:rPr>
              <w:t>Izmēģinājumā izmantotā augu augšanas veicinātāja vai mikrobioloģiskā preparāta deva (daudzums, mērvienība, platība, biežums)</w:t>
            </w:r>
          </w:p>
        </w:tc>
      </w:tr>
      <w:tr w:rsidR="00A32299" w:rsidRPr="00FF425A" w14:paraId="2325510E" w14:textId="54C0FB41" w:rsidTr="00B16EC5">
        <w:tc>
          <w:tcPr>
            <w:tcW w:w="0" w:type="auto"/>
            <w:shd w:val="clear" w:color="auto" w:fill="auto"/>
          </w:tcPr>
          <w:p w14:paraId="1D5B9AD8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E5001C5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60D056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A73E088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299" w:rsidRPr="00FF425A" w14:paraId="58384666" w14:textId="1A7974CF" w:rsidTr="00B16EC5">
        <w:tc>
          <w:tcPr>
            <w:tcW w:w="0" w:type="auto"/>
            <w:shd w:val="clear" w:color="auto" w:fill="auto"/>
          </w:tcPr>
          <w:p w14:paraId="69A34972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457F91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3BBFC1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82F3E7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299" w:rsidRPr="00FF425A" w14:paraId="6412A0EB" w14:textId="7AD3C26D" w:rsidTr="00B16EC5">
        <w:tc>
          <w:tcPr>
            <w:tcW w:w="0" w:type="auto"/>
            <w:shd w:val="clear" w:color="auto" w:fill="auto"/>
          </w:tcPr>
          <w:p w14:paraId="01F1977E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4D677C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87C80E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8D6C3D0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299" w:rsidRPr="00FF425A" w14:paraId="6E3D72B4" w14:textId="5222D1E9" w:rsidTr="00B16EC5">
        <w:tc>
          <w:tcPr>
            <w:tcW w:w="0" w:type="auto"/>
            <w:shd w:val="clear" w:color="auto" w:fill="auto"/>
          </w:tcPr>
          <w:p w14:paraId="39B43D6D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2A54135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C37A74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CDBBF33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299" w:rsidRPr="00FF425A" w14:paraId="196FCF16" w14:textId="3542BC0E" w:rsidTr="00B16EC5">
        <w:tc>
          <w:tcPr>
            <w:tcW w:w="0" w:type="auto"/>
            <w:shd w:val="clear" w:color="auto" w:fill="auto"/>
          </w:tcPr>
          <w:p w14:paraId="466656EE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21C5E5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B1CF70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352539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299" w:rsidRPr="00FF425A" w14:paraId="45E5790D" w14:textId="7DE1E820" w:rsidTr="00B16EC5">
        <w:tc>
          <w:tcPr>
            <w:tcW w:w="0" w:type="auto"/>
            <w:shd w:val="clear" w:color="auto" w:fill="auto"/>
          </w:tcPr>
          <w:p w14:paraId="716838D6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594C46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CFEDDF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930D75" w14:textId="77777777"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F61B713" w14:textId="77777777" w:rsidR="008E2FE0" w:rsidRPr="00B16EC5" w:rsidRDefault="008E2FE0" w:rsidP="00B16EC5">
      <w:pPr>
        <w:rPr>
          <w:rFonts w:ascii="Times New Roman" w:hAnsi="Times New Roman"/>
          <w:bCs/>
        </w:rPr>
      </w:pPr>
    </w:p>
    <w:p w14:paraId="32B91517" w14:textId="77777777" w:rsidR="008E2FE0" w:rsidRPr="00547147" w:rsidRDefault="007D6460" w:rsidP="007D6460">
      <w:pPr>
        <w:jc w:val="both"/>
        <w:rPr>
          <w:rFonts w:ascii="Times New Roman" w:hAnsi="Times New Roman"/>
          <w:sz w:val="24"/>
          <w:szCs w:val="24"/>
        </w:rPr>
      </w:pPr>
      <w:r w:rsidRPr="00547147">
        <w:rPr>
          <w:rFonts w:ascii="Times New Roman" w:hAnsi="Times New Roman"/>
          <w:sz w:val="24"/>
          <w:szCs w:val="24"/>
        </w:rPr>
        <w:t>Apliecinu, ka uzrādītie izmēģinājumu rezultāti ir apspriesti koleģiālā zinātniskā institūcijā un atzīti par atbilstošiem iesniegšanai Latvijas Valsts augu aizsardzības dienestā.</w:t>
      </w:r>
    </w:p>
    <w:p w14:paraId="016AEE3F" w14:textId="77777777" w:rsidR="008E2FE0" w:rsidRPr="00B16EC5" w:rsidRDefault="008E2FE0" w:rsidP="008E2FE0">
      <w:pPr>
        <w:jc w:val="both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284"/>
        <w:gridCol w:w="3258"/>
      </w:tblGrid>
      <w:tr w:rsidR="00F606BB" w14:paraId="38D3BC47" w14:textId="77777777">
        <w:tc>
          <w:tcPr>
            <w:tcW w:w="1701" w:type="dxa"/>
            <w:shd w:val="clear" w:color="auto" w:fill="auto"/>
          </w:tcPr>
          <w:p w14:paraId="37323333" w14:textId="7C78AA50" w:rsidR="00A32299" w:rsidRDefault="00A3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BE30BD0" w14:textId="77777777"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461892A" w14:textId="77777777"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7048EDB2" w14:textId="6FDD35B0"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6BB" w14:paraId="6775CBE9" w14:textId="77777777">
        <w:tc>
          <w:tcPr>
            <w:tcW w:w="1701" w:type="dxa"/>
            <w:shd w:val="clear" w:color="auto" w:fill="auto"/>
          </w:tcPr>
          <w:p w14:paraId="12DF3919" w14:textId="77777777" w:rsidR="00A32299" w:rsidRDefault="00A32299">
            <w:pPr>
              <w:jc w:val="center"/>
              <w:rPr>
                <w:rFonts w:ascii="Times New Roman" w:hAnsi="Times New Roman"/>
              </w:rPr>
            </w:pPr>
          </w:p>
          <w:p w14:paraId="2DEAB7F3" w14:textId="77777777" w:rsidR="00A32299" w:rsidRDefault="00A32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209FBC0C" w14:textId="666EDD5C" w:rsidR="00A32299" w:rsidRDefault="00A322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Vārds, uzvārds</w:t>
            </w:r>
          </w:p>
        </w:tc>
        <w:tc>
          <w:tcPr>
            <w:tcW w:w="284" w:type="dxa"/>
            <w:shd w:val="clear" w:color="auto" w:fill="auto"/>
          </w:tcPr>
          <w:p w14:paraId="004E2901" w14:textId="77777777" w:rsidR="00A32299" w:rsidRDefault="00A322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14:paraId="2AFDD8E0" w14:textId="0F2DCD51" w:rsidR="00A32299" w:rsidRDefault="00A322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Paraksts*</w:t>
            </w:r>
          </w:p>
        </w:tc>
      </w:tr>
      <w:tr w:rsidR="00F606BB" w14:paraId="22F84BD8" w14:textId="77777777">
        <w:tc>
          <w:tcPr>
            <w:tcW w:w="1701" w:type="dxa"/>
            <w:shd w:val="clear" w:color="auto" w:fill="auto"/>
          </w:tcPr>
          <w:p w14:paraId="2D1C8EE0" w14:textId="51EA907F" w:rsidR="00A32299" w:rsidRDefault="00A3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BA1EA10" w14:textId="77777777"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CA332F4" w14:textId="77777777"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14:paraId="4D9D349D" w14:textId="5187AA75"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4DBB74" w14:textId="77777777" w:rsidR="00B16EC5" w:rsidRDefault="00B16EC5" w:rsidP="00B16EC5">
      <w:pPr>
        <w:jc w:val="both"/>
        <w:rPr>
          <w:rFonts w:ascii="Times New Roman" w:hAnsi="Times New Roman"/>
          <w:i/>
        </w:rPr>
      </w:pPr>
    </w:p>
    <w:p w14:paraId="54532DE9" w14:textId="10F461F6" w:rsidR="00A32299" w:rsidRPr="00A32299" w:rsidRDefault="00A32299" w:rsidP="00B16EC5">
      <w:pPr>
        <w:jc w:val="both"/>
        <w:rPr>
          <w:rFonts w:ascii="Times New Roman" w:hAnsi="Times New Roman"/>
          <w:i/>
        </w:rPr>
      </w:pPr>
      <w:r w:rsidRPr="00A32299">
        <w:rPr>
          <w:rFonts w:ascii="Times New Roman" w:hAnsi="Times New Roman"/>
          <w:i/>
        </w:rPr>
        <w:t>Piezīme. *Dokumenta rekvizītu "</w:t>
      </w:r>
      <w:r w:rsidR="00601E41">
        <w:rPr>
          <w:rFonts w:ascii="Times New Roman" w:hAnsi="Times New Roman"/>
          <w:i/>
        </w:rPr>
        <w:t>P</w:t>
      </w:r>
      <w:r w:rsidRPr="00A32299">
        <w:rPr>
          <w:rFonts w:ascii="Times New Roman" w:hAnsi="Times New Roman"/>
          <w:i/>
        </w:rPr>
        <w:t>araksts" neaizpilda, ja elektroniskais dokuments ir sagatavots atbilstoši normatīvajiem aktiem par elektronisko dokumentu noformēšanu.</w:t>
      </w:r>
    </w:p>
    <w:sectPr w:rsidR="00A32299" w:rsidRPr="00A32299" w:rsidSect="00CC77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E0"/>
    <w:rsid w:val="0006097C"/>
    <w:rsid w:val="000848B8"/>
    <w:rsid w:val="00171911"/>
    <w:rsid w:val="002B140A"/>
    <w:rsid w:val="002F5176"/>
    <w:rsid w:val="00371C0D"/>
    <w:rsid w:val="00486E2E"/>
    <w:rsid w:val="005412B2"/>
    <w:rsid w:val="00547147"/>
    <w:rsid w:val="00601E41"/>
    <w:rsid w:val="00603B4A"/>
    <w:rsid w:val="007D6460"/>
    <w:rsid w:val="008A3CE2"/>
    <w:rsid w:val="008E2FE0"/>
    <w:rsid w:val="00980D8F"/>
    <w:rsid w:val="00A32299"/>
    <w:rsid w:val="00B16EC5"/>
    <w:rsid w:val="00BC4D24"/>
    <w:rsid w:val="00CC7755"/>
    <w:rsid w:val="00D8007D"/>
    <w:rsid w:val="00E04A0D"/>
    <w:rsid w:val="00E81FD4"/>
    <w:rsid w:val="00EB0265"/>
    <w:rsid w:val="00F606B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0568"/>
  <w15:chartTrackingRefBased/>
  <w15:docId w15:val="{0823099B-9685-4F3B-8EE8-3C26B790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E0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8E2FE0"/>
    <w:pPr>
      <w:overflowPunct/>
      <w:autoSpaceDE/>
      <w:autoSpaceDN/>
      <w:adjustRightInd/>
      <w:spacing w:before="75" w:after="75"/>
      <w:jc w:val="right"/>
      <w:textAlignment w:val="auto"/>
    </w:pPr>
    <w:rPr>
      <w:rFonts w:ascii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E2FE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6097C"/>
    <w:pPr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097C"/>
    <w:rPr>
      <w:rFonts w:ascii="Segoe UI" w:eastAsia="Times New Roman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A3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Karlivane</dc:creator>
  <cp:keywords/>
  <cp:lastModifiedBy>Ina Karlivane</cp:lastModifiedBy>
  <cp:revision>3</cp:revision>
  <dcterms:created xsi:type="dcterms:W3CDTF">2024-07-29T12:07:00Z</dcterms:created>
  <dcterms:modified xsi:type="dcterms:W3CDTF">2024-07-29T12:10:00Z</dcterms:modified>
</cp:coreProperties>
</file>